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-1416"/>
        <w:tblW w:w="14415" w:type="dxa"/>
        <w:tblLayout w:type="fixed"/>
        <w:tblLook w:val="04A0" w:firstRow="1" w:lastRow="0" w:firstColumn="1" w:lastColumn="0" w:noHBand="0" w:noVBand="1"/>
      </w:tblPr>
      <w:tblGrid>
        <w:gridCol w:w="1493"/>
        <w:gridCol w:w="1567"/>
        <w:gridCol w:w="1513"/>
        <w:gridCol w:w="1035"/>
        <w:gridCol w:w="991"/>
        <w:gridCol w:w="6301"/>
        <w:gridCol w:w="1515"/>
      </w:tblGrid>
      <w:tr w:rsidR="00070D7E" w:rsidRPr="00AA2F93" w14:paraId="6985AB48" w14:textId="77777777" w:rsidTr="00A343C3"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55990" w14:textId="77777777" w:rsidR="00070D7E" w:rsidRDefault="00070D7E" w:rsidP="00A343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DA9B6B8" w14:textId="77777777" w:rsidR="00070D7E" w:rsidRDefault="00070D7E" w:rsidP="00A343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D3564F" w14:textId="77777777" w:rsidR="00070D7E" w:rsidRDefault="00070D7E" w:rsidP="00A343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Expositions</w:t>
            </w:r>
          </w:p>
          <w:p w14:paraId="4E2DFFD8" w14:textId="77777777" w:rsidR="0071509C" w:rsidRDefault="0071509C" w:rsidP="0071509C">
            <w:pPr>
              <w:rPr>
                <w:b/>
                <w:bCs/>
                <w:sz w:val="24"/>
                <w:szCs w:val="24"/>
              </w:rPr>
            </w:pPr>
          </w:p>
          <w:p w14:paraId="4BF397D1" w14:textId="327529C4" w:rsidR="0071509C" w:rsidRPr="0071509C" w:rsidRDefault="0071509C" w:rsidP="0071509C">
            <w:pPr>
              <w:rPr>
                <w:sz w:val="24"/>
                <w:szCs w:val="24"/>
              </w:rPr>
            </w:pPr>
            <w:r w:rsidRPr="0071509C">
              <w:rPr>
                <w:sz w:val="24"/>
                <w:szCs w:val="24"/>
              </w:rPr>
              <w:t>Les expositions du siège peuvent être consultées sur le nuage</w:t>
            </w:r>
          </w:p>
          <w:p w14:paraId="72F4F3F7" w14:textId="4F22E906" w:rsidR="0071509C" w:rsidRPr="0071509C" w:rsidRDefault="0071509C" w:rsidP="0071509C">
            <w:pPr>
              <w:rPr>
                <w:sz w:val="24"/>
                <w:szCs w:val="24"/>
              </w:rPr>
            </w:pPr>
            <w:r w:rsidRPr="0071509C">
              <w:rPr>
                <w:sz w:val="24"/>
                <w:szCs w:val="24"/>
              </w:rPr>
              <w:t>https://nuage.mrap.fr/index.php/s/gzGdw9p2arbt7tb</w:t>
            </w:r>
          </w:p>
          <w:p w14:paraId="40A2E7A5" w14:textId="77777777" w:rsidR="00070D7E" w:rsidRDefault="00070D7E" w:rsidP="00A343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49D81B4" w14:textId="77777777" w:rsidR="00070D7E" w:rsidRPr="00AA2F93" w:rsidRDefault="00070D7E" w:rsidP="00A343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70D7E" w14:paraId="6A073E31" w14:textId="77777777" w:rsidTr="00A343C3"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14:paraId="4808E1A4" w14:textId="77777777" w:rsidR="00070D7E" w:rsidRDefault="00070D7E" w:rsidP="00A343C3">
            <w:r w:rsidRPr="00AA2F93">
              <w:rPr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vAlign w:val="center"/>
          </w:tcPr>
          <w:p w14:paraId="17C52D6B" w14:textId="77777777" w:rsidR="00070D7E" w:rsidRDefault="00070D7E" w:rsidP="00A343C3">
            <w:pPr>
              <w:rPr>
                <w:b/>
                <w:bCs/>
              </w:rPr>
            </w:pPr>
            <w:r w:rsidRPr="00AA2F93">
              <w:rPr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vAlign w:val="center"/>
          </w:tcPr>
          <w:p w14:paraId="026C1760" w14:textId="77777777" w:rsidR="00070D7E" w:rsidRDefault="00070D7E" w:rsidP="00A343C3">
            <w:r w:rsidRPr="00AA2F93">
              <w:rPr>
                <w:b/>
                <w:bCs/>
                <w:sz w:val="24"/>
                <w:szCs w:val="24"/>
              </w:rPr>
              <w:t>Thème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14:paraId="07C96584" w14:textId="77777777" w:rsidR="00070D7E" w:rsidRDefault="00070D7E" w:rsidP="00A343C3">
            <w:r w:rsidRPr="00AA2F93">
              <w:rPr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14:paraId="54482FCD" w14:textId="77777777" w:rsidR="00070D7E" w:rsidRDefault="00070D7E" w:rsidP="00A343C3">
            <w:r>
              <w:rPr>
                <w:b/>
                <w:bCs/>
                <w:sz w:val="24"/>
                <w:szCs w:val="24"/>
              </w:rPr>
              <w:t>Public</w:t>
            </w:r>
          </w:p>
        </w:tc>
        <w:tc>
          <w:tcPr>
            <w:tcW w:w="6301" w:type="dxa"/>
            <w:tcBorders>
              <w:top w:val="single" w:sz="4" w:space="0" w:color="auto"/>
            </w:tcBorders>
            <w:vAlign w:val="center"/>
          </w:tcPr>
          <w:p w14:paraId="705EBACE" w14:textId="77777777" w:rsidR="00070D7E" w:rsidRDefault="00070D7E" w:rsidP="00A343C3">
            <w:r w:rsidRPr="00AA2F93">
              <w:rPr>
                <w:b/>
                <w:bCs/>
                <w:sz w:val="24"/>
                <w:szCs w:val="24"/>
              </w:rPr>
              <w:t>Source / disponibilité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7D315E9A" w14:textId="77777777" w:rsidR="00070D7E" w:rsidRDefault="00070D7E" w:rsidP="00A343C3">
            <w:r w:rsidRPr="00AA2F93">
              <w:rPr>
                <w:b/>
                <w:bCs/>
                <w:sz w:val="24"/>
                <w:szCs w:val="24"/>
              </w:rPr>
              <w:t>Expérimenté par Comité</w:t>
            </w:r>
          </w:p>
        </w:tc>
      </w:tr>
      <w:tr w:rsidR="00070D7E" w14:paraId="75848C53" w14:textId="77777777" w:rsidTr="00A343C3">
        <w:tc>
          <w:tcPr>
            <w:tcW w:w="1493" w:type="dxa"/>
          </w:tcPr>
          <w:p w14:paraId="32E9CE92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4EA678AD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Les migrations pour vivre ensemble</w:t>
            </w:r>
          </w:p>
        </w:tc>
        <w:tc>
          <w:tcPr>
            <w:tcW w:w="1513" w:type="dxa"/>
          </w:tcPr>
          <w:p w14:paraId="6370632E" w14:textId="77777777" w:rsidR="00070D7E" w:rsidRDefault="00070D7E" w:rsidP="00A343C3">
            <w:r>
              <w:t>10 panneaux de 60x80</w:t>
            </w:r>
          </w:p>
        </w:tc>
        <w:tc>
          <w:tcPr>
            <w:tcW w:w="1035" w:type="dxa"/>
          </w:tcPr>
          <w:p w14:paraId="6999CFD9" w14:textId="5258573D" w:rsidR="00070D7E" w:rsidRDefault="00070D7E" w:rsidP="00A343C3">
            <w:r>
              <w:t>2004</w:t>
            </w:r>
          </w:p>
        </w:tc>
        <w:tc>
          <w:tcPr>
            <w:tcW w:w="991" w:type="dxa"/>
          </w:tcPr>
          <w:p w14:paraId="4CC7A680" w14:textId="77777777" w:rsidR="00070D7E" w:rsidRDefault="00070D7E" w:rsidP="00A343C3">
            <w:r>
              <w:t>Cycle 3, collège</w:t>
            </w:r>
          </w:p>
        </w:tc>
        <w:tc>
          <w:tcPr>
            <w:tcW w:w="6301" w:type="dxa"/>
          </w:tcPr>
          <w:p w14:paraId="563E52F5" w14:textId="621EAADF" w:rsidR="00070D7E" w:rsidRDefault="00070D7E" w:rsidP="00A343C3">
            <w:r>
              <w:t xml:space="preserve">Editée par La Cimade, CCFD, </w:t>
            </w:r>
            <w:proofErr w:type="spellStart"/>
            <w:r>
              <w:t>Ritimo</w:t>
            </w:r>
            <w:proofErr w:type="spellEnd"/>
          </w:p>
          <w:p w14:paraId="224B6135" w14:textId="56495492" w:rsidR="00070D7E" w:rsidRDefault="00070D7E" w:rsidP="00A343C3">
            <w:r>
              <w:t>MRAP</w:t>
            </w:r>
          </w:p>
        </w:tc>
        <w:tc>
          <w:tcPr>
            <w:tcW w:w="1515" w:type="dxa"/>
          </w:tcPr>
          <w:p w14:paraId="40DCE686" w14:textId="77777777" w:rsidR="00070D7E" w:rsidRDefault="00070D7E" w:rsidP="00A343C3">
            <w:r>
              <w:t>CL Noisy le Sec ; Paris 19/20</w:t>
            </w:r>
          </w:p>
        </w:tc>
      </w:tr>
      <w:tr w:rsidR="00070D7E" w14:paraId="5CBC7649" w14:textId="77777777" w:rsidTr="00A343C3">
        <w:tc>
          <w:tcPr>
            <w:tcW w:w="1493" w:type="dxa"/>
          </w:tcPr>
          <w:p w14:paraId="790850B3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4F0CC94E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Migrants et citoyens</w:t>
            </w:r>
          </w:p>
        </w:tc>
        <w:tc>
          <w:tcPr>
            <w:tcW w:w="1513" w:type="dxa"/>
          </w:tcPr>
          <w:p w14:paraId="38938CEE" w14:textId="77777777" w:rsidR="00070D7E" w:rsidRDefault="00070D7E" w:rsidP="00A343C3">
            <w:r>
              <w:t>12 panneaux de 50x60</w:t>
            </w:r>
          </w:p>
        </w:tc>
        <w:tc>
          <w:tcPr>
            <w:tcW w:w="1035" w:type="dxa"/>
          </w:tcPr>
          <w:p w14:paraId="0F9246E7" w14:textId="687CF19D" w:rsidR="00070D7E" w:rsidRDefault="00070D7E" w:rsidP="00A343C3">
            <w:r>
              <w:t>2012 ou antérieure</w:t>
            </w:r>
          </w:p>
        </w:tc>
        <w:tc>
          <w:tcPr>
            <w:tcW w:w="991" w:type="dxa"/>
          </w:tcPr>
          <w:p w14:paraId="79B6C77C" w14:textId="77777777" w:rsidR="00070D7E" w:rsidRDefault="00070D7E" w:rsidP="00A343C3">
            <w:r>
              <w:t>A partir de 14 ans</w:t>
            </w:r>
          </w:p>
        </w:tc>
        <w:tc>
          <w:tcPr>
            <w:tcW w:w="6301" w:type="dxa"/>
          </w:tcPr>
          <w:p w14:paraId="3787732C" w14:textId="77777777" w:rsidR="00070D7E" w:rsidRDefault="00070D7E" w:rsidP="00A343C3">
            <w:r>
              <w:t>LDH, disponible au siège MRAP</w:t>
            </w:r>
          </w:p>
          <w:p w14:paraId="740FC965" w14:textId="5DFBA248" w:rsidR="0071509C" w:rsidRDefault="0071509C" w:rsidP="00A343C3">
            <w:r>
              <w:t>Livret pédagogique</w:t>
            </w:r>
          </w:p>
        </w:tc>
        <w:tc>
          <w:tcPr>
            <w:tcW w:w="1515" w:type="dxa"/>
          </w:tcPr>
          <w:p w14:paraId="1CAE1085" w14:textId="77777777" w:rsidR="00070D7E" w:rsidRDefault="00070D7E" w:rsidP="00A343C3">
            <w:r>
              <w:t>CL Besançon</w:t>
            </w:r>
          </w:p>
        </w:tc>
      </w:tr>
      <w:tr w:rsidR="00070D7E" w14:paraId="1AC4ADD3" w14:textId="77777777" w:rsidTr="00A343C3">
        <w:tc>
          <w:tcPr>
            <w:tcW w:w="1493" w:type="dxa"/>
          </w:tcPr>
          <w:p w14:paraId="4512C2A9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7BC295B2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Halte aux préjugés sur les migrations</w:t>
            </w:r>
          </w:p>
        </w:tc>
        <w:tc>
          <w:tcPr>
            <w:tcW w:w="1513" w:type="dxa"/>
          </w:tcPr>
          <w:p w14:paraId="72F5D8BA" w14:textId="77777777" w:rsidR="00070D7E" w:rsidRDefault="00070D7E" w:rsidP="00A343C3">
            <w:r>
              <w:t>Préjugés, stéréotypes, immigration, fraternité</w:t>
            </w:r>
          </w:p>
        </w:tc>
        <w:tc>
          <w:tcPr>
            <w:tcW w:w="1035" w:type="dxa"/>
          </w:tcPr>
          <w:p w14:paraId="5C885C91" w14:textId="534657C3" w:rsidR="00070D7E" w:rsidRDefault="00070D7E" w:rsidP="00A343C3">
            <w:r>
              <w:t>Edition de 2021 disponible</w:t>
            </w:r>
          </w:p>
        </w:tc>
        <w:tc>
          <w:tcPr>
            <w:tcW w:w="991" w:type="dxa"/>
          </w:tcPr>
          <w:p w14:paraId="76541066" w14:textId="77777777" w:rsidR="00070D7E" w:rsidRDefault="00070D7E" w:rsidP="00A343C3">
            <w:r>
              <w:t>11-18 ans</w:t>
            </w:r>
          </w:p>
        </w:tc>
        <w:tc>
          <w:tcPr>
            <w:tcW w:w="6301" w:type="dxa"/>
          </w:tcPr>
          <w:p w14:paraId="1205FE36" w14:textId="77777777" w:rsidR="00070D7E" w:rsidRDefault="00070D7E" w:rsidP="00A343C3">
            <w:proofErr w:type="spellStart"/>
            <w:r>
              <w:t>Ritimo</w:t>
            </w:r>
            <w:proofErr w:type="spellEnd"/>
            <w:r>
              <w:t xml:space="preserve"> et CCFD Terre Solidaire</w:t>
            </w:r>
          </w:p>
          <w:p w14:paraId="0AF6197D" w14:textId="77777777" w:rsidR="00070D7E" w:rsidRDefault="00070D7E" w:rsidP="00A343C3">
            <w:r>
              <w:t>8 panneaux</w:t>
            </w:r>
          </w:p>
          <w:p w14:paraId="1E3C88E9" w14:textId="77777777" w:rsidR="00070D7E" w:rsidRDefault="00070D7E" w:rsidP="00A343C3">
            <w:r>
              <w:t>MRAP 66</w:t>
            </w:r>
          </w:p>
          <w:p w14:paraId="135D047A" w14:textId="77777777" w:rsidR="00070D7E" w:rsidRDefault="00070D7E" w:rsidP="00A343C3">
            <w:r>
              <w:t>MRAP Lunel</w:t>
            </w:r>
          </w:p>
        </w:tc>
        <w:tc>
          <w:tcPr>
            <w:tcW w:w="1515" w:type="dxa"/>
          </w:tcPr>
          <w:p w14:paraId="728167C7" w14:textId="77777777" w:rsidR="00070D7E" w:rsidRDefault="00070D7E" w:rsidP="00A343C3">
            <w:r>
              <w:t>MRAP 66</w:t>
            </w:r>
          </w:p>
          <w:p w14:paraId="6977249E" w14:textId="77777777" w:rsidR="00070D7E" w:rsidRDefault="00070D7E" w:rsidP="00A343C3">
            <w:r>
              <w:t>MRAP Lunel</w:t>
            </w:r>
          </w:p>
        </w:tc>
      </w:tr>
      <w:tr w:rsidR="00070D7E" w14:paraId="1F2BCBDB" w14:textId="77777777" w:rsidTr="00A343C3">
        <w:tc>
          <w:tcPr>
            <w:tcW w:w="1493" w:type="dxa"/>
          </w:tcPr>
          <w:p w14:paraId="064D24C3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58880DA7" w14:textId="77777777" w:rsidR="00070D7E" w:rsidRDefault="00070D7E" w:rsidP="00A343C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Medincomix</w:t>
            </w:r>
            <w:proofErr w:type="spellEnd"/>
            <w:r>
              <w:rPr>
                <w:b/>
                <w:bCs/>
              </w:rPr>
              <w:t xml:space="preserve"> contre les discriminations</w:t>
            </w:r>
          </w:p>
        </w:tc>
        <w:tc>
          <w:tcPr>
            <w:tcW w:w="1513" w:type="dxa"/>
          </w:tcPr>
          <w:p w14:paraId="76809E13" w14:textId="77777777" w:rsidR="00070D7E" w:rsidRDefault="00070D7E" w:rsidP="00A343C3"/>
        </w:tc>
        <w:tc>
          <w:tcPr>
            <w:tcW w:w="1035" w:type="dxa"/>
          </w:tcPr>
          <w:p w14:paraId="3F3D3A03" w14:textId="77777777" w:rsidR="00070D7E" w:rsidRDefault="00070D7E" w:rsidP="00A343C3"/>
        </w:tc>
        <w:tc>
          <w:tcPr>
            <w:tcW w:w="991" w:type="dxa"/>
          </w:tcPr>
          <w:p w14:paraId="2AE7495A" w14:textId="77777777" w:rsidR="00070D7E" w:rsidRDefault="00070D7E" w:rsidP="00A343C3">
            <w:r>
              <w:t>11-14 ans</w:t>
            </w:r>
          </w:p>
        </w:tc>
        <w:tc>
          <w:tcPr>
            <w:tcW w:w="6301" w:type="dxa"/>
          </w:tcPr>
          <w:p w14:paraId="05F5C762" w14:textId="77777777" w:rsidR="00070D7E" w:rsidRDefault="00070D7E" w:rsidP="00A343C3">
            <w:r>
              <w:t>10 panneaux à œillets issus d’un concours de bande dessinée organisé par le MRAP66</w:t>
            </w:r>
          </w:p>
        </w:tc>
        <w:tc>
          <w:tcPr>
            <w:tcW w:w="1515" w:type="dxa"/>
          </w:tcPr>
          <w:p w14:paraId="40EEAB3B" w14:textId="77777777" w:rsidR="00070D7E" w:rsidRDefault="00070D7E" w:rsidP="00A343C3">
            <w:r>
              <w:t>MRAP66</w:t>
            </w:r>
          </w:p>
        </w:tc>
      </w:tr>
      <w:tr w:rsidR="00070D7E" w14:paraId="22963A06" w14:textId="77777777" w:rsidTr="00A343C3">
        <w:tc>
          <w:tcPr>
            <w:tcW w:w="1493" w:type="dxa"/>
          </w:tcPr>
          <w:p w14:paraId="6E3846BB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7FFE5A48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Zoos humains</w:t>
            </w:r>
          </w:p>
        </w:tc>
        <w:tc>
          <w:tcPr>
            <w:tcW w:w="1513" w:type="dxa"/>
          </w:tcPr>
          <w:p w14:paraId="5BDA8127" w14:textId="77777777" w:rsidR="00070D7E" w:rsidRDefault="00070D7E" w:rsidP="00A343C3">
            <w:r>
              <w:t>Questions coloniale et postcoloniale</w:t>
            </w:r>
          </w:p>
        </w:tc>
        <w:tc>
          <w:tcPr>
            <w:tcW w:w="1035" w:type="dxa"/>
          </w:tcPr>
          <w:p w14:paraId="68999EE4" w14:textId="77777777" w:rsidR="00070D7E" w:rsidRDefault="00070D7E" w:rsidP="00A343C3"/>
        </w:tc>
        <w:tc>
          <w:tcPr>
            <w:tcW w:w="991" w:type="dxa"/>
          </w:tcPr>
          <w:p w14:paraId="687175FB" w14:textId="77777777" w:rsidR="00070D7E" w:rsidRDefault="00070D7E" w:rsidP="00A343C3">
            <w:r>
              <w:t>14 ans et +</w:t>
            </w:r>
          </w:p>
        </w:tc>
        <w:tc>
          <w:tcPr>
            <w:tcW w:w="6301" w:type="dxa"/>
          </w:tcPr>
          <w:p w14:paraId="63C80043" w14:textId="77777777" w:rsidR="00070D7E" w:rsidRDefault="00070D7E" w:rsidP="00A343C3">
            <w:r>
              <w:t>Groupe de recherche ACHAC</w:t>
            </w:r>
          </w:p>
          <w:p w14:paraId="0ABF01A1" w14:textId="77777777" w:rsidR="00070D7E" w:rsidRDefault="00070D7E" w:rsidP="00A343C3">
            <w:r>
              <w:t>20 panneaux 100 cm x200 cm</w:t>
            </w:r>
          </w:p>
        </w:tc>
        <w:tc>
          <w:tcPr>
            <w:tcW w:w="1515" w:type="dxa"/>
          </w:tcPr>
          <w:p w14:paraId="5CAE378E" w14:textId="77777777" w:rsidR="00070D7E" w:rsidRDefault="00070D7E" w:rsidP="00A343C3">
            <w:r>
              <w:t>MRAP66</w:t>
            </w:r>
          </w:p>
        </w:tc>
      </w:tr>
      <w:tr w:rsidR="00070D7E" w14:paraId="592ABDF6" w14:textId="77777777" w:rsidTr="00A343C3">
        <w:tc>
          <w:tcPr>
            <w:tcW w:w="1493" w:type="dxa"/>
          </w:tcPr>
          <w:p w14:paraId="783CC02F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4DA5BA44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Perspective : dans quel monde veux-tu vivre ?</w:t>
            </w:r>
          </w:p>
        </w:tc>
        <w:tc>
          <w:tcPr>
            <w:tcW w:w="1513" w:type="dxa"/>
          </w:tcPr>
          <w:p w14:paraId="69E7B1D2" w14:textId="77777777" w:rsidR="00070D7E" w:rsidRDefault="00070D7E" w:rsidP="00A343C3">
            <w:r>
              <w:t>Diversité, discriminations, lutte contre le racisme</w:t>
            </w:r>
          </w:p>
        </w:tc>
        <w:tc>
          <w:tcPr>
            <w:tcW w:w="1035" w:type="dxa"/>
          </w:tcPr>
          <w:p w14:paraId="789DAD70" w14:textId="3FBFC3FB" w:rsidR="00070D7E" w:rsidRDefault="00070D7E" w:rsidP="00A343C3">
            <w:r>
              <w:t>2020</w:t>
            </w:r>
          </w:p>
        </w:tc>
        <w:tc>
          <w:tcPr>
            <w:tcW w:w="991" w:type="dxa"/>
          </w:tcPr>
          <w:p w14:paraId="54138DF5" w14:textId="77777777" w:rsidR="00070D7E" w:rsidRDefault="00070D7E" w:rsidP="00A343C3">
            <w:r>
              <w:t>8 ans et +</w:t>
            </w:r>
          </w:p>
        </w:tc>
        <w:tc>
          <w:tcPr>
            <w:tcW w:w="6301" w:type="dxa"/>
          </w:tcPr>
          <w:p w14:paraId="0D39DBFB" w14:textId="77777777" w:rsidR="00070D7E" w:rsidRDefault="00070D7E" w:rsidP="00A343C3">
            <w:r>
              <w:t>MRAP Moselle Ouest</w:t>
            </w:r>
          </w:p>
          <w:p w14:paraId="7FB8D5D7" w14:textId="77777777" w:rsidR="00070D7E" w:rsidRDefault="00070D7E" w:rsidP="00A343C3">
            <w:r>
              <w:t>Tableaux réalisés par des étudiants sollicités par une artiste plasticienne. Très graphiques, ils permettent d’engager des échanges</w:t>
            </w:r>
          </w:p>
        </w:tc>
        <w:tc>
          <w:tcPr>
            <w:tcW w:w="1515" w:type="dxa"/>
          </w:tcPr>
          <w:p w14:paraId="70F09901" w14:textId="77777777" w:rsidR="00070D7E" w:rsidRDefault="00070D7E" w:rsidP="00A343C3">
            <w:r>
              <w:t>MRAP Moselle Ouest</w:t>
            </w:r>
          </w:p>
        </w:tc>
      </w:tr>
      <w:tr w:rsidR="00070D7E" w14:paraId="7891BA64" w14:textId="77777777" w:rsidTr="00A343C3">
        <w:tc>
          <w:tcPr>
            <w:tcW w:w="1493" w:type="dxa"/>
          </w:tcPr>
          <w:p w14:paraId="57C67748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73DAFB17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La terre est ma couleur</w:t>
            </w:r>
          </w:p>
        </w:tc>
        <w:tc>
          <w:tcPr>
            <w:tcW w:w="1513" w:type="dxa"/>
          </w:tcPr>
          <w:p w14:paraId="32DF9DD0" w14:textId="77777777" w:rsidR="00070D7E" w:rsidRDefault="00070D7E" w:rsidP="00A343C3">
            <w:r>
              <w:t>Différences, aller vers l’autre</w:t>
            </w:r>
          </w:p>
        </w:tc>
        <w:tc>
          <w:tcPr>
            <w:tcW w:w="1035" w:type="dxa"/>
          </w:tcPr>
          <w:p w14:paraId="47B6032A" w14:textId="5319E25D" w:rsidR="00070D7E" w:rsidRDefault="00070D7E" w:rsidP="00A343C3">
            <w:r>
              <w:t>2000</w:t>
            </w:r>
          </w:p>
        </w:tc>
        <w:tc>
          <w:tcPr>
            <w:tcW w:w="991" w:type="dxa"/>
          </w:tcPr>
          <w:p w14:paraId="2CA42A7D" w14:textId="77777777" w:rsidR="00070D7E" w:rsidRDefault="00070D7E" w:rsidP="00A343C3">
            <w:r>
              <w:t>Classes primaires et 6</w:t>
            </w:r>
            <w:r w:rsidRPr="006E4903">
              <w:rPr>
                <w:vertAlign w:val="superscript"/>
              </w:rPr>
              <w:t>ème</w:t>
            </w:r>
            <w:r>
              <w:t xml:space="preserve"> 5 </w:t>
            </w:r>
            <w:proofErr w:type="spellStart"/>
            <w:r>
              <w:t>ème</w:t>
            </w:r>
            <w:proofErr w:type="spellEnd"/>
          </w:p>
        </w:tc>
        <w:tc>
          <w:tcPr>
            <w:tcW w:w="6301" w:type="dxa"/>
          </w:tcPr>
          <w:p w14:paraId="30FEDB26" w14:textId="5C34CF47" w:rsidR="00070D7E" w:rsidRDefault="00070D7E" w:rsidP="00A343C3">
            <w:r>
              <w:t xml:space="preserve">Editée par </w:t>
            </w:r>
            <w:r>
              <w:t>Rue du monde</w:t>
            </w:r>
          </w:p>
          <w:p w14:paraId="3C29FD33" w14:textId="77777777" w:rsidR="00070D7E" w:rsidRDefault="00070D7E" w:rsidP="00A343C3">
            <w:r>
              <w:t>MRAP national, Lunel</w:t>
            </w:r>
          </w:p>
        </w:tc>
        <w:tc>
          <w:tcPr>
            <w:tcW w:w="1515" w:type="dxa"/>
          </w:tcPr>
          <w:p w14:paraId="31E35071" w14:textId="77777777" w:rsidR="00070D7E" w:rsidRDefault="00070D7E" w:rsidP="00A343C3">
            <w:r>
              <w:t>Paris 19/20</w:t>
            </w:r>
          </w:p>
        </w:tc>
      </w:tr>
      <w:tr w:rsidR="00070D7E" w14:paraId="4A7010A6" w14:textId="77777777" w:rsidTr="00A343C3">
        <w:tc>
          <w:tcPr>
            <w:tcW w:w="1493" w:type="dxa"/>
          </w:tcPr>
          <w:p w14:paraId="09A88924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21A1D277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Sous les pavés, le gitan</w:t>
            </w:r>
          </w:p>
        </w:tc>
        <w:tc>
          <w:tcPr>
            <w:tcW w:w="1513" w:type="dxa"/>
          </w:tcPr>
          <w:p w14:paraId="5813F566" w14:textId="77777777" w:rsidR="00070D7E" w:rsidRDefault="00070D7E" w:rsidP="00A343C3"/>
        </w:tc>
        <w:tc>
          <w:tcPr>
            <w:tcW w:w="1035" w:type="dxa"/>
          </w:tcPr>
          <w:p w14:paraId="10BA1F8D" w14:textId="77777777" w:rsidR="00070D7E" w:rsidRDefault="00070D7E" w:rsidP="00A343C3"/>
        </w:tc>
        <w:tc>
          <w:tcPr>
            <w:tcW w:w="991" w:type="dxa"/>
          </w:tcPr>
          <w:p w14:paraId="4F59215D" w14:textId="77777777" w:rsidR="00070D7E" w:rsidRDefault="00070D7E" w:rsidP="00A343C3"/>
        </w:tc>
        <w:tc>
          <w:tcPr>
            <w:tcW w:w="6301" w:type="dxa"/>
          </w:tcPr>
          <w:p w14:paraId="2961CF05" w14:textId="77777777" w:rsidR="00070D7E" w:rsidRDefault="00070D7E" w:rsidP="00A343C3">
            <w:r>
              <w:t>MRAP Lunel</w:t>
            </w:r>
          </w:p>
          <w:p w14:paraId="284FAB50" w14:textId="77777777" w:rsidR="00070D7E" w:rsidRDefault="00070D7E" w:rsidP="00A343C3">
            <w:r>
              <w:t xml:space="preserve">14 Tableaux de Mustapha </w:t>
            </w:r>
            <w:proofErr w:type="spellStart"/>
            <w:r>
              <w:t>Boutadjine</w:t>
            </w:r>
            <w:proofErr w:type="spellEnd"/>
          </w:p>
        </w:tc>
        <w:tc>
          <w:tcPr>
            <w:tcW w:w="1515" w:type="dxa"/>
          </w:tcPr>
          <w:p w14:paraId="136BF442" w14:textId="77777777" w:rsidR="00070D7E" w:rsidRDefault="00070D7E" w:rsidP="00A343C3">
            <w:r>
              <w:t>MRAP Lunel</w:t>
            </w:r>
          </w:p>
          <w:p w14:paraId="2F863370" w14:textId="77777777" w:rsidR="00070D7E" w:rsidRDefault="00070D7E" w:rsidP="00A343C3"/>
        </w:tc>
      </w:tr>
      <w:tr w:rsidR="00070D7E" w14:paraId="2EA00A2C" w14:textId="77777777" w:rsidTr="00A343C3">
        <w:tc>
          <w:tcPr>
            <w:tcW w:w="1493" w:type="dxa"/>
          </w:tcPr>
          <w:p w14:paraId="483B9CA7" w14:textId="77777777" w:rsidR="00070D7E" w:rsidRDefault="00070D7E" w:rsidP="00A343C3">
            <w:r>
              <w:lastRenderedPageBreak/>
              <w:t>Exposition</w:t>
            </w:r>
          </w:p>
        </w:tc>
        <w:tc>
          <w:tcPr>
            <w:tcW w:w="1567" w:type="dxa"/>
          </w:tcPr>
          <w:p w14:paraId="31F57F2C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Les femmes d’Alger</w:t>
            </w:r>
          </w:p>
        </w:tc>
        <w:tc>
          <w:tcPr>
            <w:tcW w:w="1513" w:type="dxa"/>
          </w:tcPr>
          <w:p w14:paraId="321C7FEB" w14:textId="77777777" w:rsidR="00070D7E" w:rsidRDefault="00070D7E" w:rsidP="00A343C3"/>
        </w:tc>
        <w:tc>
          <w:tcPr>
            <w:tcW w:w="1035" w:type="dxa"/>
          </w:tcPr>
          <w:p w14:paraId="0A643869" w14:textId="77777777" w:rsidR="00070D7E" w:rsidRDefault="00070D7E" w:rsidP="00A343C3"/>
        </w:tc>
        <w:tc>
          <w:tcPr>
            <w:tcW w:w="991" w:type="dxa"/>
          </w:tcPr>
          <w:p w14:paraId="41D4C60C" w14:textId="77777777" w:rsidR="00070D7E" w:rsidRDefault="00070D7E" w:rsidP="00A343C3"/>
        </w:tc>
        <w:tc>
          <w:tcPr>
            <w:tcW w:w="6301" w:type="dxa"/>
          </w:tcPr>
          <w:p w14:paraId="1ABE9327" w14:textId="77777777" w:rsidR="00070D7E" w:rsidRDefault="00070D7E" w:rsidP="00A343C3">
            <w:r>
              <w:t>MRAP Lunel</w:t>
            </w:r>
          </w:p>
          <w:p w14:paraId="1C1FFC03" w14:textId="77777777" w:rsidR="00070D7E" w:rsidRDefault="00070D7E" w:rsidP="00A343C3">
            <w:r>
              <w:t xml:space="preserve">14 Tableaux de Mustapha </w:t>
            </w:r>
            <w:proofErr w:type="spellStart"/>
            <w:r>
              <w:t>Boutadjine</w:t>
            </w:r>
            <w:proofErr w:type="spellEnd"/>
          </w:p>
        </w:tc>
        <w:tc>
          <w:tcPr>
            <w:tcW w:w="1515" w:type="dxa"/>
          </w:tcPr>
          <w:p w14:paraId="1213C573" w14:textId="77777777" w:rsidR="00070D7E" w:rsidRDefault="00070D7E" w:rsidP="00A343C3">
            <w:r>
              <w:t>MRAP Lunel</w:t>
            </w:r>
          </w:p>
          <w:p w14:paraId="1B8A95C3" w14:textId="77777777" w:rsidR="00070D7E" w:rsidRDefault="00070D7E" w:rsidP="00A343C3"/>
        </w:tc>
      </w:tr>
      <w:tr w:rsidR="00070D7E" w14:paraId="30586143" w14:textId="77777777" w:rsidTr="00A343C3">
        <w:tc>
          <w:tcPr>
            <w:tcW w:w="1493" w:type="dxa"/>
          </w:tcPr>
          <w:p w14:paraId="4CB2F387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08356F11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Affiches des combats du MRAP</w:t>
            </w:r>
          </w:p>
        </w:tc>
        <w:tc>
          <w:tcPr>
            <w:tcW w:w="1513" w:type="dxa"/>
          </w:tcPr>
          <w:p w14:paraId="04F29DAB" w14:textId="2E4D71E6" w:rsidR="00070D7E" w:rsidRDefault="00070D7E" w:rsidP="00A343C3">
            <w:r>
              <w:t>49 affiches de 1949 à 2012</w:t>
            </w:r>
          </w:p>
        </w:tc>
        <w:tc>
          <w:tcPr>
            <w:tcW w:w="1035" w:type="dxa"/>
          </w:tcPr>
          <w:p w14:paraId="6A976F54" w14:textId="77777777" w:rsidR="00070D7E" w:rsidRDefault="00070D7E" w:rsidP="00A343C3"/>
        </w:tc>
        <w:tc>
          <w:tcPr>
            <w:tcW w:w="991" w:type="dxa"/>
          </w:tcPr>
          <w:p w14:paraId="4E96CAEC" w14:textId="77777777" w:rsidR="00070D7E" w:rsidRDefault="00070D7E" w:rsidP="00A343C3"/>
        </w:tc>
        <w:tc>
          <w:tcPr>
            <w:tcW w:w="6301" w:type="dxa"/>
          </w:tcPr>
          <w:p w14:paraId="09F39EAC" w14:textId="77777777" w:rsidR="00070D7E" w:rsidRDefault="00070D7E" w:rsidP="00A343C3">
            <w:r>
              <w:t>MRAP National</w:t>
            </w:r>
          </w:p>
        </w:tc>
        <w:tc>
          <w:tcPr>
            <w:tcW w:w="1515" w:type="dxa"/>
          </w:tcPr>
          <w:p w14:paraId="621AE547" w14:textId="77777777" w:rsidR="00070D7E" w:rsidRDefault="00070D7E" w:rsidP="00A343C3">
            <w:r>
              <w:t>MRAP Lunel</w:t>
            </w:r>
          </w:p>
          <w:p w14:paraId="3CDAC8DB" w14:textId="77777777" w:rsidR="00070D7E" w:rsidRDefault="00070D7E" w:rsidP="00A343C3"/>
        </w:tc>
      </w:tr>
      <w:tr w:rsidR="00070D7E" w14:paraId="4AB2A3CF" w14:textId="77777777" w:rsidTr="00A343C3">
        <w:tc>
          <w:tcPr>
            <w:tcW w:w="1493" w:type="dxa"/>
          </w:tcPr>
          <w:p w14:paraId="499809CD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68BCDBBB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Regards sur la traite et l’esclavage du 15</w:t>
            </w:r>
            <w:r w:rsidRPr="006E4903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au 21</w:t>
            </w:r>
            <w:r w:rsidRPr="006E4903">
              <w:rPr>
                <w:b/>
                <w:bCs/>
                <w:vertAlign w:val="superscript"/>
              </w:rPr>
              <w:t>ème</w:t>
            </w:r>
            <w:r>
              <w:rPr>
                <w:b/>
                <w:bCs/>
              </w:rPr>
              <w:t xml:space="preserve"> siècle</w:t>
            </w:r>
          </w:p>
        </w:tc>
        <w:tc>
          <w:tcPr>
            <w:tcW w:w="1513" w:type="dxa"/>
          </w:tcPr>
          <w:p w14:paraId="3046821B" w14:textId="77777777" w:rsidR="00070D7E" w:rsidRDefault="00070D7E" w:rsidP="00A343C3">
            <w:r>
              <w:t>13 panneaux Traite négrière, séquelles, actualité</w:t>
            </w:r>
          </w:p>
        </w:tc>
        <w:tc>
          <w:tcPr>
            <w:tcW w:w="1035" w:type="dxa"/>
          </w:tcPr>
          <w:p w14:paraId="1BFA123D" w14:textId="5A5154BF" w:rsidR="00070D7E" w:rsidRDefault="00070D7E" w:rsidP="00A343C3">
            <w:r>
              <w:t>2010</w:t>
            </w:r>
          </w:p>
        </w:tc>
        <w:tc>
          <w:tcPr>
            <w:tcW w:w="991" w:type="dxa"/>
          </w:tcPr>
          <w:p w14:paraId="639A6C20" w14:textId="77777777" w:rsidR="00070D7E" w:rsidRDefault="00070D7E" w:rsidP="00A343C3">
            <w:r>
              <w:t>Collège, lycée, adultes</w:t>
            </w:r>
          </w:p>
        </w:tc>
        <w:tc>
          <w:tcPr>
            <w:tcW w:w="6301" w:type="dxa"/>
          </w:tcPr>
          <w:p w14:paraId="3632E9C8" w14:textId="77777777" w:rsidR="00070D7E" w:rsidRDefault="00070D7E" w:rsidP="00A343C3">
            <w:r>
              <w:t>Association nantaise des Anneaux de la mémoire</w:t>
            </w:r>
          </w:p>
          <w:p w14:paraId="64D14498" w14:textId="77777777" w:rsidR="00070D7E" w:rsidRDefault="00070D7E" w:rsidP="00A343C3">
            <w:r>
              <w:t>MRAP national, MRAP 93, Lunel</w:t>
            </w:r>
          </w:p>
          <w:p w14:paraId="17FC5D0B" w14:textId="77777777" w:rsidR="00070D7E" w:rsidRDefault="00070D7E" w:rsidP="00A343C3">
            <w:r>
              <w:t>Au siège 10 panneaux</w:t>
            </w:r>
          </w:p>
          <w:p w14:paraId="79F1CA8E" w14:textId="77777777" w:rsidR="00070D7E" w:rsidRDefault="00070D7E" w:rsidP="00A343C3">
            <w:r>
              <w:t>Lunel 13 panneaux (trois plus récents)</w:t>
            </w:r>
          </w:p>
          <w:p w14:paraId="5A3F758C" w14:textId="1E04949B" w:rsidR="00070D7E" w:rsidRDefault="00070D7E" w:rsidP="00A343C3">
            <w:r>
              <w:t>Roll up</w:t>
            </w:r>
          </w:p>
        </w:tc>
        <w:tc>
          <w:tcPr>
            <w:tcW w:w="1515" w:type="dxa"/>
          </w:tcPr>
          <w:p w14:paraId="4F8D582C" w14:textId="77777777" w:rsidR="00070D7E" w:rsidRDefault="00070D7E" w:rsidP="00A343C3">
            <w:r>
              <w:t xml:space="preserve">Lunel, Nantes, Moselle Ouest, Paris 19-20, 93 </w:t>
            </w:r>
          </w:p>
          <w:p w14:paraId="7C7C616E" w14:textId="77777777" w:rsidR="00070D7E" w:rsidRDefault="00070D7E" w:rsidP="00A343C3">
            <w:r>
              <w:t>Besançon.</w:t>
            </w:r>
          </w:p>
        </w:tc>
      </w:tr>
      <w:tr w:rsidR="00070D7E" w14:paraId="40319D44" w14:textId="77777777" w:rsidTr="00A343C3">
        <w:tc>
          <w:tcPr>
            <w:tcW w:w="1493" w:type="dxa"/>
          </w:tcPr>
          <w:p w14:paraId="424316F0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22D3CDC1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Images et colonies en France</w:t>
            </w:r>
          </w:p>
        </w:tc>
        <w:tc>
          <w:tcPr>
            <w:tcW w:w="1513" w:type="dxa"/>
          </w:tcPr>
          <w:p w14:paraId="3289336A" w14:textId="77777777" w:rsidR="00070D7E" w:rsidRDefault="00070D7E" w:rsidP="00A343C3">
            <w:r>
              <w:t>17 panneaux</w:t>
            </w:r>
          </w:p>
        </w:tc>
        <w:tc>
          <w:tcPr>
            <w:tcW w:w="1035" w:type="dxa"/>
          </w:tcPr>
          <w:p w14:paraId="54863C3A" w14:textId="77777777" w:rsidR="00070D7E" w:rsidRDefault="00070D7E" w:rsidP="00A343C3"/>
        </w:tc>
        <w:tc>
          <w:tcPr>
            <w:tcW w:w="991" w:type="dxa"/>
          </w:tcPr>
          <w:p w14:paraId="3CC16B4A" w14:textId="77777777" w:rsidR="00070D7E" w:rsidRDefault="00070D7E" w:rsidP="00A343C3"/>
        </w:tc>
        <w:tc>
          <w:tcPr>
            <w:tcW w:w="6301" w:type="dxa"/>
          </w:tcPr>
          <w:p w14:paraId="633DD723" w14:textId="77777777" w:rsidR="00070D7E" w:rsidRDefault="00070D7E" w:rsidP="00A343C3">
            <w:r>
              <w:t>Groupe de recherche ACHAC</w:t>
            </w:r>
          </w:p>
          <w:p w14:paraId="56735113" w14:textId="77777777" w:rsidR="00070D7E" w:rsidRDefault="00070D7E" w:rsidP="00A343C3">
            <w:r>
              <w:t>MRAP Lunel</w:t>
            </w:r>
          </w:p>
        </w:tc>
        <w:tc>
          <w:tcPr>
            <w:tcW w:w="1515" w:type="dxa"/>
          </w:tcPr>
          <w:p w14:paraId="20FA2D4E" w14:textId="77777777" w:rsidR="00070D7E" w:rsidRDefault="00070D7E" w:rsidP="00A343C3">
            <w:r>
              <w:t>MRAP Lunel</w:t>
            </w:r>
          </w:p>
          <w:p w14:paraId="38A8D64A" w14:textId="77777777" w:rsidR="00070D7E" w:rsidRDefault="00070D7E" w:rsidP="00A343C3"/>
        </w:tc>
      </w:tr>
      <w:tr w:rsidR="00070D7E" w14:paraId="317997F4" w14:textId="77777777" w:rsidTr="00A343C3">
        <w:tc>
          <w:tcPr>
            <w:tcW w:w="1493" w:type="dxa"/>
          </w:tcPr>
          <w:p w14:paraId="4A6AFF03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05C5F09B" w14:textId="77777777" w:rsidR="00070D7E" w:rsidRPr="005A612C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Les gens du voyage</w:t>
            </w:r>
          </w:p>
        </w:tc>
        <w:tc>
          <w:tcPr>
            <w:tcW w:w="1513" w:type="dxa"/>
          </w:tcPr>
          <w:p w14:paraId="15AC2DF9" w14:textId="77777777" w:rsidR="00070D7E" w:rsidRDefault="00070D7E" w:rsidP="00A343C3">
            <w:r>
              <w:t>14 panneaux</w:t>
            </w:r>
          </w:p>
        </w:tc>
        <w:tc>
          <w:tcPr>
            <w:tcW w:w="1035" w:type="dxa"/>
          </w:tcPr>
          <w:p w14:paraId="096C5DC3" w14:textId="77777777" w:rsidR="00070D7E" w:rsidRDefault="00070D7E" w:rsidP="00A343C3">
            <w:r>
              <w:t>2005</w:t>
            </w:r>
          </w:p>
        </w:tc>
        <w:tc>
          <w:tcPr>
            <w:tcW w:w="991" w:type="dxa"/>
          </w:tcPr>
          <w:p w14:paraId="1D55AD13" w14:textId="77777777" w:rsidR="00070D7E" w:rsidRDefault="00070D7E" w:rsidP="00A343C3"/>
        </w:tc>
        <w:tc>
          <w:tcPr>
            <w:tcW w:w="6301" w:type="dxa"/>
          </w:tcPr>
          <w:p w14:paraId="7ADD8452" w14:textId="77777777" w:rsidR="00070D7E" w:rsidRDefault="00070D7E" w:rsidP="00A343C3">
            <w:r>
              <w:t xml:space="preserve">MRAP  </w:t>
            </w:r>
            <w:hyperlink r:id="rId4" w:history="1">
              <w:r w:rsidRPr="002143A1">
                <w:rPr>
                  <w:rStyle w:val="Lienhypertexte"/>
                </w:rPr>
                <w:t>https://mrap.fr/exposition-gens-du-voyage-de-2005.html?debut_articles_rubriqueb=%401306</w:t>
              </w:r>
            </w:hyperlink>
            <w:r>
              <w:t xml:space="preserve"> </w:t>
            </w:r>
          </w:p>
        </w:tc>
        <w:tc>
          <w:tcPr>
            <w:tcW w:w="1515" w:type="dxa"/>
          </w:tcPr>
          <w:p w14:paraId="1F2A3680" w14:textId="77777777" w:rsidR="00070D7E" w:rsidRDefault="00070D7E" w:rsidP="00A343C3">
            <w:r>
              <w:t>Paris 19/20</w:t>
            </w:r>
          </w:p>
        </w:tc>
      </w:tr>
      <w:tr w:rsidR="00070D7E" w14:paraId="47786FF5" w14:textId="77777777" w:rsidTr="00A343C3">
        <w:tc>
          <w:tcPr>
            <w:tcW w:w="1493" w:type="dxa"/>
          </w:tcPr>
          <w:p w14:paraId="20C7421C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173FF72E" w14:textId="77777777" w:rsidR="00070D7E" w:rsidRPr="005A612C" w:rsidRDefault="00070D7E" w:rsidP="00A343C3">
            <w:pPr>
              <w:rPr>
                <w:b/>
                <w:bCs/>
              </w:rPr>
            </w:pPr>
            <w:r w:rsidRPr="005A612C">
              <w:rPr>
                <w:b/>
                <w:bCs/>
              </w:rPr>
              <w:t>Voyageuses, Voyageurs, que veulent-ils ?</w:t>
            </w:r>
          </w:p>
        </w:tc>
        <w:tc>
          <w:tcPr>
            <w:tcW w:w="1513" w:type="dxa"/>
          </w:tcPr>
          <w:p w14:paraId="0BFA4C5F" w14:textId="77777777" w:rsidR="00070D7E" w:rsidRDefault="00070D7E" w:rsidP="00A343C3">
            <w:r>
              <w:t>11 panneaux</w:t>
            </w:r>
          </w:p>
        </w:tc>
        <w:tc>
          <w:tcPr>
            <w:tcW w:w="1035" w:type="dxa"/>
          </w:tcPr>
          <w:p w14:paraId="1C5095E1" w14:textId="77777777" w:rsidR="00070D7E" w:rsidRDefault="00070D7E" w:rsidP="00A343C3">
            <w:r>
              <w:t>juin 2022</w:t>
            </w:r>
          </w:p>
        </w:tc>
        <w:tc>
          <w:tcPr>
            <w:tcW w:w="991" w:type="dxa"/>
          </w:tcPr>
          <w:p w14:paraId="5A92A982" w14:textId="77777777" w:rsidR="00070D7E" w:rsidRDefault="00070D7E" w:rsidP="00A343C3"/>
        </w:tc>
        <w:tc>
          <w:tcPr>
            <w:tcW w:w="6301" w:type="dxa"/>
          </w:tcPr>
          <w:p w14:paraId="477DD916" w14:textId="77777777" w:rsidR="00070D7E" w:rsidRDefault="00070D7E" w:rsidP="00A343C3">
            <w:r>
              <w:t>MRAP national</w:t>
            </w:r>
          </w:p>
        </w:tc>
        <w:tc>
          <w:tcPr>
            <w:tcW w:w="1515" w:type="dxa"/>
          </w:tcPr>
          <w:p w14:paraId="41FDFA4F" w14:textId="77777777" w:rsidR="00070D7E" w:rsidRDefault="00070D7E" w:rsidP="00A343C3"/>
        </w:tc>
      </w:tr>
      <w:tr w:rsidR="00070D7E" w14:paraId="1D0CAC50" w14:textId="77777777" w:rsidTr="00A343C3">
        <w:tc>
          <w:tcPr>
            <w:tcW w:w="1493" w:type="dxa"/>
          </w:tcPr>
          <w:p w14:paraId="726BD9E0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2E925858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Racisme, discriminations. Comprendre pour agir</w:t>
            </w:r>
          </w:p>
        </w:tc>
        <w:tc>
          <w:tcPr>
            <w:tcW w:w="1513" w:type="dxa"/>
          </w:tcPr>
          <w:p w14:paraId="3F53E616" w14:textId="77777777" w:rsidR="00070D7E" w:rsidRDefault="00070D7E" w:rsidP="00A343C3">
            <w:r>
              <w:t>9 panneaux</w:t>
            </w:r>
          </w:p>
        </w:tc>
        <w:tc>
          <w:tcPr>
            <w:tcW w:w="1035" w:type="dxa"/>
          </w:tcPr>
          <w:p w14:paraId="10AEA3BA" w14:textId="44C85B96" w:rsidR="00070D7E" w:rsidRDefault="00070D7E" w:rsidP="00A343C3">
            <w:r>
              <w:t>2012</w:t>
            </w:r>
          </w:p>
        </w:tc>
        <w:tc>
          <w:tcPr>
            <w:tcW w:w="991" w:type="dxa"/>
          </w:tcPr>
          <w:p w14:paraId="16CBBFDC" w14:textId="77777777" w:rsidR="00070D7E" w:rsidRDefault="00070D7E" w:rsidP="00A343C3"/>
        </w:tc>
        <w:tc>
          <w:tcPr>
            <w:tcW w:w="6301" w:type="dxa"/>
          </w:tcPr>
          <w:p w14:paraId="218C119F" w14:textId="77777777" w:rsidR="00070D7E" w:rsidRDefault="00070D7E" w:rsidP="00A343C3">
            <w:r>
              <w:t>MRAP 76, MRAP national</w:t>
            </w:r>
          </w:p>
        </w:tc>
        <w:tc>
          <w:tcPr>
            <w:tcW w:w="1515" w:type="dxa"/>
          </w:tcPr>
          <w:p w14:paraId="158CCB2B" w14:textId="77777777" w:rsidR="00070D7E" w:rsidRDefault="00070D7E" w:rsidP="00A343C3">
            <w:r>
              <w:t>CL MRAP :</w:t>
            </w:r>
          </w:p>
          <w:p w14:paraId="555AF242" w14:textId="77777777" w:rsidR="00070D7E" w:rsidRDefault="00070D7E" w:rsidP="00A343C3">
            <w:r>
              <w:t xml:space="preserve">Pré Saint Gervais, </w:t>
            </w:r>
            <w:proofErr w:type="spellStart"/>
            <w:r>
              <w:t>Pierrefite</w:t>
            </w:r>
            <w:proofErr w:type="spellEnd"/>
            <w:r>
              <w:t>, Morsang sur Orge, Paris 19/20, Epinay, Villetaneuse</w:t>
            </w:r>
          </w:p>
        </w:tc>
      </w:tr>
      <w:tr w:rsidR="00070D7E" w14:paraId="19945685" w14:textId="77777777" w:rsidTr="00A343C3">
        <w:tc>
          <w:tcPr>
            <w:tcW w:w="1493" w:type="dxa"/>
          </w:tcPr>
          <w:p w14:paraId="0A3B46D7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1F196E6A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Racisme, des préjugés à la discrimination</w:t>
            </w:r>
          </w:p>
        </w:tc>
        <w:tc>
          <w:tcPr>
            <w:tcW w:w="1513" w:type="dxa"/>
          </w:tcPr>
          <w:p w14:paraId="2DAD96D9" w14:textId="77777777" w:rsidR="00070D7E" w:rsidRDefault="00070D7E" w:rsidP="00A343C3">
            <w:r>
              <w:t>20 panneaux</w:t>
            </w:r>
          </w:p>
        </w:tc>
        <w:tc>
          <w:tcPr>
            <w:tcW w:w="1035" w:type="dxa"/>
          </w:tcPr>
          <w:p w14:paraId="7780E177" w14:textId="2EEB5388" w:rsidR="00070D7E" w:rsidRDefault="00070D7E" w:rsidP="00A343C3">
            <w:r>
              <w:t>2010</w:t>
            </w:r>
          </w:p>
        </w:tc>
        <w:tc>
          <w:tcPr>
            <w:tcW w:w="991" w:type="dxa"/>
          </w:tcPr>
          <w:p w14:paraId="26567BE2" w14:textId="77777777" w:rsidR="00070D7E" w:rsidRDefault="00070D7E" w:rsidP="00A343C3">
            <w:r>
              <w:t>Tous publics à partir du collège</w:t>
            </w:r>
          </w:p>
        </w:tc>
        <w:tc>
          <w:tcPr>
            <w:tcW w:w="6301" w:type="dxa"/>
          </w:tcPr>
          <w:p w14:paraId="5EDB4512" w14:textId="77777777" w:rsidR="00070D7E" w:rsidRDefault="00070D7E" w:rsidP="00A343C3">
            <w:r>
              <w:t>MRAP national</w:t>
            </w:r>
          </w:p>
        </w:tc>
        <w:tc>
          <w:tcPr>
            <w:tcW w:w="1515" w:type="dxa"/>
          </w:tcPr>
          <w:p w14:paraId="1CF5B7AE" w14:textId="77777777" w:rsidR="00070D7E" w:rsidRDefault="00070D7E" w:rsidP="00A343C3">
            <w:r>
              <w:t>CL MRAP : Besançon, Morsang sur Orge, Paris 19</w:t>
            </w:r>
            <w:r w:rsidRPr="005411B8">
              <w:rPr>
                <w:vertAlign w:val="superscript"/>
              </w:rPr>
              <w:t>ème</w:t>
            </w:r>
            <w:r>
              <w:t xml:space="preserve"> </w:t>
            </w:r>
          </w:p>
        </w:tc>
      </w:tr>
      <w:tr w:rsidR="00070D7E" w14:paraId="7F2C62D0" w14:textId="77777777" w:rsidTr="00A343C3">
        <w:tc>
          <w:tcPr>
            <w:tcW w:w="1493" w:type="dxa"/>
          </w:tcPr>
          <w:p w14:paraId="6AC7EAA8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12820DAB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Citoyenneté et égalité des droits</w:t>
            </w:r>
          </w:p>
        </w:tc>
        <w:tc>
          <w:tcPr>
            <w:tcW w:w="1513" w:type="dxa"/>
          </w:tcPr>
          <w:p w14:paraId="22531C7C" w14:textId="77777777" w:rsidR="00070D7E" w:rsidRDefault="00070D7E" w:rsidP="00A343C3">
            <w:r>
              <w:t>12 panneaux</w:t>
            </w:r>
          </w:p>
        </w:tc>
        <w:tc>
          <w:tcPr>
            <w:tcW w:w="1035" w:type="dxa"/>
          </w:tcPr>
          <w:p w14:paraId="69787FD6" w14:textId="3440C90B" w:rsidR="00070D7E" w:rsidRDefault="00FA6E20" w:rsidP="00A343C3">
            <w:r>
              <w:t>2002</w:t>
            </w:r>
          </w:p>
        </w:tc>
        <w:tc>
          <w:tcPr>
            <w:tcW w:w="991" w:type="dxa"/>
          </w:tcPr>
          <w:p w14:paraId="4ECD16D3" w14:textId="77777777" w:rsidR="00070D7E" w:rsidRDefault="00070D7E" w:rsidP="00A343C3">
            <w:r>
              <w:t>Tous publics à partir du collège</w:t>
            </w:r>
          </w:p>
        </w:tc>
        <w:tc>
          <w:tcPr>
            <w:tcW w:w="6301" w:type="dxa"/>
          </w:tcPr>
          <w:p w14:paraId="2CF16D94" w14:textId="77777777" w:rsidR="00070D7E" w:rsidRDefault="00070D7E" w:rsidP="00A343C3">
            <w:r>
              <w:t>MRAP national en collaboration avec fédération Léo Lagrange</w:t>
            </w:r>
          </w:p>
        </w:tc>
        <w:tc>
          <w:tcPr>
            <w:tcW w:w="1515" w:type="dxa"/>
          </w:tcPr>
          <w:p w14:paraId="450580D6" w14:textId="77777777" w:rsidR="00070D7E" w:rsidRDefault="00070D7E" w:rsidP="00A343C3">
            <w:r>
              <w:t>CL MRAP : Roubaix</w:t>
            </w:r>
          </w:p>
        </w:tc>
      </w:tr>
      <w:tr w:rsidR="00070D7E" w14:paraId="110A2E23" w14:textId="77777777" w:rsidTr="00A343C3">
        <w:tc>
          <w:tcPr>
            <w:tcW w:w="1493" w:type="dxa"/>
          </w:tcPr>
          <w:p w14:paraId="64D7B3EE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421EA0BB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Tous mes droits d’enfant !</w:t>
            </w:r>
          </w:p>
        </w:tc>
        <w:tc>
          <w:tcPr>
            <w:tcW w:w="1513" w:type="dxa"/>
          </w:tcPr>
          <w:p w14:paraId="2C08F5A9" w14:textId="77777777" w:rsidR="00070D7E" w:rsidRDefault="00070D7E" w:rsidP="00A343C3">
            <w:r>
              <w:t>14 panneaux sur la convention internationale des droits de l’enfant</w:t>
            </w:r>
          </w:p>
        </w:tc>
        <w:tc>
          <w:tcPr>
            <w:tcW w:w="1035" w:type="dxa"/>
          </w:tcPr>
          <w:p w14:paraId="6EC5120F" w14:textId="47BCBDC5" w:rsidR="00070D7E" w:rsidRDefault="00070D7E" w:rsidP="00A343C3">
            <w:r>
              <w:t>2010</w:t>
            </w:r>
          </w:p>
        </w:tc>
        <w:tc>
          <w:tcPr>
            <w:tcW w:w="991" w:type="dxa"/>
          </w:tcPr>
          <w:p w14:paraId="1952B619" w14:textId="77777777" w:rsidR="00070D7E" w:rsidRDefault="00070D7E" w:rsidP="00A343C3">
            <w:r>
              <w:t>Tout public</w:t>
            </w:r>
          </w:p>
        </w:tc>
        <w:tc>
          <w:tcPr>
            <w:tcW w:w="6301" w:type="dxa"/>
          </w:tcPr>
          <w:p w14:paraId="700C9E32" w14:textId="2EF3B3E6" w:rsidR="00070D7E" w:rsidRDefault="00070D7E" w:rsidP="00A343C3">
            <w:r>
              <w:t>Editions Rue du Monde</w:t>
            </w:r>
          </w:p>
          <w:p w14:paraId="15209F3F" w14:textId="2EC8FFDD" w:rsidR="00070D7E" w:rsidRDefault="00070D7E" w:rsidP="00A343C3">
            <w:r>
              <w:t>MRAP national</w:t>
            </w:r>
          </w:p>
        </w:tc>
        <w:tc>
          <w:tcPr>
            <w:tcW w:w="1515" w:type="dxa"/>
          </w:tcPr>
          <w:p w14:paraId="1F89F647" w14:textId="77777777" w:rsidR="00070D7E" w:rsidRDefault="00070D7E" w:rsidP="00A343C3">
            <w:r>
              <w:t>CL MRAP</w:t>
            </w:r>
          </w:p>
          <w:p w14:paraId="0AB9B2BA" w14:textId="77777777" w:rsidR="00070D7E" w:rsidRDefault="00070D7E" w:rsidP="00A343C3">
            <w:r>
              <w:t>Morsang sur Orge, Roubaix,  Paris 19/20, Epinay, Villetaneuse</w:t>
            </w:r>
          </w:p>
        </w:tc>
      </w:tr>
      <w:tr w:rsidR="00070D7E" w14:paraId="05F866F3" w14:textId="77777777" w:rsidTr="00A343C3">
        <w:tc>
          <w:tcPr>
            <w:tcW w:w="1493" w:type="dxa"/>
          </w:tcPr>
          <w:p w14:paraId="4E98C0C4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5528070E" w14:textId="77777777" w:rsidR="00070D7E" w:rsidRDefault="00070D7E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Être </w:t>
            </w:r>
            <w:proofErr w:type="spellStart"/>
            <w:r>
              <w:rPr>
                <w:b/>
                <w:bCs/>
              </w:rPr>
              <w:t>français-e</w:t>
            </w:r>
            <w:proofErr w:type="spellEnd"/>
            <w:r>
              <w:rPr>
                <w:b/>
                <w:bCs/>
              </w:rPr>
              <w:t xml:space="preserve"> ou le devenir</w:t>
            </w:r>
          </w:p>
        </w:tc>
        <w:tc>
          <w:tcPr>
            <w:tcW w:w="1513" w:type="dxa"/>
          </w:tcPr>
          <w:p w14:paraId="7BA3747B" w14:textId="77777777" w:rsidR="00070D7E" w:rsidRDefault="00070D7E" w:rsidP="00A343C3">
            <w:r>
              <w:t>Nationalité</w:t>
            </w:r>
          </w:p>
        </w:tc>
        <w:tc>
          <w:tcPr>
            <w:tcW w:w="1035" w:type="dxa"/>
          </w:tcPr>
          <w:p w14:paraId="48B88F10" w14:textId="2022A81B" w:rsidR="00070D7E" w:rsidRDefault="00FA6E20" w:rsidP="00A343C3">
            <w:r>
              <w:t>Actualisée en 2023</w:t>
            </w:r>
          </w:p>
        </w:tc>
        <w:tc>
          <w:tcPr>
            <w:tcW w:w="991" w:type="dxa"/>
          </w:tcPr>
          <w:p w14:paraId="6B5546BB" w14:textId="77777777" w:rsidR="00070D7E" w:rsidRDefault="00070D7E" w:rsidP="00A343C3">
            <w:r>
              <w:t>Tous publics à partir du collège</w:t>
            </w:r>
          </w:p>
        </w:tc>
        <w:tc>
          <w:tcPr>
            <w:tcW w:w="6301" w:type="dxa"/>
          </w:tcPr>
          <w:p w14:paraId="41875FAE" w14:textId="77777777" w:rsidR="00070D7E" w:rsidRDefault="00070D7E" w:rsidP="00A343C3">
            <w:r>
              <w:t>5 panneaux créés par le MRAP national</w:t>
            </w:r>
          </w:p>
        </w:tc>
        <w:tc>
          <w:tcPr>
            <w:tcW w:w="1515" w:type="dxa"/>
          </w:tcPr>
          <w:p w14:paraId="016E77D9" w14:textId="77777777" w:rsidR="00070D7E" w:rsidRDefault="00070D7E" w:rsidP="00A343C3">
            <w:r>
              <w:t>Paris, 93 en LP</w:t>
            </w:r>
          </w:p>
        </w:tc>
      </w:tr>
      <w:tr w:rsidR="00070D7E" w:rsidRPr="00F4336D" w14:paraId="019A7508" w14:textId="77777777" w:rsidTr="00C27647">
        <w:trPr>
          <w:trHeight w:val="1479"/>
        </w:trPr>
        <w:tc>
          <w:tcPr>
            <w:tcW w:w="1493" w:type="dxa"/>
          </w:tcPr>
          <w:p w14:paraId="259224B7" w14:textId="77777777" w:rsidR="00070D7E" w:rsidRDefault="00070D7E" w:rsidP="00A343C3">
            <w:r>
              <w:t>Exposition</w:t>
            </w:r>
          </w:p>
        </w:tc>
        <w:tc>
          <w:tcPr>
            <w:tcW w:w="1567" w:type="dxa"/>
          </w:tcPr>
          <w:p w14:paraId="72973470" w14:textId="77777777" w:rsidR="00070D7E" w:rsidRPr="007072A9" w:rsidRDefault="00070D7E" w:rsidP="00A343C3">
            <w:pPr>
              <w:rPr>
                <w:b/>
                <w:bCs/>
              </w:rPr>
            </w:pPr>
            <w:r w:rsidRPr="007072A9">
              <w:rPr>
                <w:b/>
                <w:bCs/>
              </w:rPr>
              <w:t>Permis de chasse en Europe</w:t>
            </w:r>
          </w:p>
        </w:tc>
        <w:tc>
          <w:tcPr>
            <w:tcW w:w="1513" w:type="dxa"/>
          </w:tcPr>
          <w:p w14:paraId="2DC390D5" w14:textId="77777777" w:rsidR="00070D7E" w:rsidRDefault="00070D7E" w:rsidP="00A343C3">
            <w:r>
              <w:t>Exil</w:t>
            </w:r>
          </w:p>
        </w:tc>
        <w:tc>
          <w:tcPr>
            <w:tcW w:w="1035" w:type="dxa"/>
          </w:tcPr>
          <w:p w14:paraId="4297F90C" w14:textId="77777777" w:rsidR="00070D7E" w:rsidRDefault="00070D7E" w:rsidP="00A343C3"/>
        </w:tc>
        <w:tc>
          <w:tcPr>
            <w:tcW w:w="991" w:type="dxa"/>
          </w:tcPr>
          <w:p w14:paraId="5B3A07A4" w14:textId="77777777" w:rsidR="00070D7E" w:rsidRDefault="00070D7E" w:rsidP="00A343C3">
            <w:r>
              <w:t>tous publics</w:t>
            </w:r>
          </w:p>
        </w:tc>
        <w:tc>
          <w:tcPr>
            <w:tcW w:w="6301" w:type="dxa"/>
          </w:tcPr>
          <w:p w14:paraId="5C4406F4" w14:textId="77777777" w:rsidR="00070D7E" w:rsidRPr="00F4336D" w:rsidRDefault="00070D7E" w:rsidP="00A343C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4336D">
              <w:rPr>
                <w:rFonts w:asciiTheme="minorHAnsi" w:hAnsiTheme="minorHAnsi" w:cstheme="minorHAnsi"/>
                <w:sz w:val="22"/>
                <w:szCs w:val="22"/>
              </w:rPr>
              <w:t xml:space="preserve">30 photographies réalisées par Olivier Aubert, Olivier Jobard et Elisabeth </w:t>
            </w:r>
            <w:proofErr w:type="spellStart"/>
            <w:r w:rsidRPr="00F4336D">
              <w:rPr>
                <w:rFonts w:asciiTheme="minorHAnsi" w:hAnsiTheme="minorHAnsi" w:cstheme="minorHAnsi"/>
                <w:sz w:val="22"/>
                <w:szCs w:val="22"/>
              </w:rPr>
              <w:t>Cosimi</w:t>
            </w:r>
            <w:proofErr w:type="spellEnd"/>
            <w:r w:rsidRPr="00F4336D">
              <w:rPr>
                <w:rFonts w:asciiTheme="minorHAnsi" w:hAnsiTheme="minorHAnsi" w:cstheme="minorHAnsi"/>
                <w:sz w:val="22"/>
                <w:szCs w:val="22"/>
              </w:rPr>
              <w:t xml:space="preserve">. ; de quels pays ces jeunes exilé viennent </w:t>
            </w:r>
            <w:proofErr w:type="spellStart"/>
            <w:r w:rsidRPr="00F4336D">
              <w:rPr>
                <w:rFonts w:asciiTheme="minorHAnsi" w:hAnsiTheme="minorHAnsi" w:cstheme="minorHAnsi"/>
                <w:sz w:val="22"/>
                <w:szCs w:val="22"/>
              </w:rPr>
              <w:t>t-ils</w:t>
            </w:r>
            <w:proofErr w:type="spellEnd"/>
            <w:r w:rsidRPr="00F4336D">
              <w:rPr>
                <w:rFonts w:asciiTheme="minorHAnsi" w:hAnsiTheme="minorHAnsi" w:cstheme="minorHAnsi"/>
                <w:sz w:val="22"/>
                <w:szCs w:val="22"/>
              </w:rPr>
              <w:t xml:space="preserve"> ? quel accueil, quelle protection ?</w:t>
            </w:r>
          </w:p>
          <w:p w14:paraId="38CB9974" w14:textId="77777777" w:rsidR="00070D7E" w:rsidRPr="00F4336D" w:rsidRDefault="00070D7E" w:rsidP="00A343C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F4336D">
              <w:rPr>
                <w:rFonts w:asciiTheme="minorHAnsi" w:hAnsiTheme="minorHAnsi" w:cstheme="minorHAnsi"/>
                <w:sz w:val="22"/>
                <w:szCs w:val="22"/>
              </w:rPr>
              <w:t>sur bâche 60 x 80 cm  avec œillets</w:t>
            </w:r>
          </w:p>
        </w:tc>
        <w:tc>
          <w:tcPr>
            <w:tcW w:w="1515" w:type="dxa"/>
          </w:tcPr>
          <w:p w14:paraId="75CAD6AC" w14:textId="77777777" w:rsidR="00070D7E" w:rsidRPr="00F4336D" w:rsidRDefault="00070D7E" w:rsidP="00A343C3">
            <w:pPr>
              <w:rPr>
                <w:rFonts w:cstheme="minorHAnsi"/>
              </w:rPr>
            </w:pPr>
            <w:r w:rsidRPr="00F4336D">
              <w:rPr>
                <w:rFonts w:cstheme="minorHAnsi"/>
              </w:rPr>
              <w:t>Paris, Vaucluse</w:t>
            </w:r>
          </w:p>
        </w:tc>
      </w:tr>
      <w:tr w:rsidR="00C27647" w:rsidRPr="00F4336D" w14:paraId="63EFE62C" w14:textId="77777777" w:rsidTr="00A343C3">
        <w:tc>
          <w:tcPr>
            <w:tcW w:w="1493" w:type="dxa"/>
          </w:tcPr>
          <w:p w14:paraId="65A82FE5" w14:textId="58AD402F" w:rsidR="00C27647" w:rsidRDefault="00C27647" w:rsidP="00A343C3">
            <w:r>
              <w:t>Exposition</w:t>
            </w:r>
          </w:p>
        </w:tc>
        <w:tc>
          <w:tcPr>
            <w:tcW w:w="1567" w:type="dxa"/>
          </w:tcPr>
          <w:p w14:paraId="00424A9F" w14:textId="32361F63" w:rsidR="00C27647" w:rsidRPr="007072A9" w:rsidRDefault="00C27647" w:rsidP="00A343C3">
            <w:pPr>
              <w:rPr>
                <w:b/>
                <w:bCs/>
              </w:rPr>
            </w:pPr>
            <w:r>
              <w:rPr>
                <w:b/>
                <w:bCs/>
              </w:rPr>
              <w:t>Expo temporaire pour un musée de l’histoire du colonialisme</w:t>
            </w:r>
          </w:p>
        </w:tc>
        <w:tc>
          <w:tcPr>
            <w:tcW w:w="1513" w:type="dxa"/>
          </w:tcPr>
          <w:p w14:paraId="078B9948" w14:textId="77777777" w:rsidR="00C27647" w:rsidRDefault="00C27647" w:rsidP="00A343C3">
            <w:r>
              <w:t>7 panneaux</w:t>
            </w:r>
          </w:p>
          <w:p w14:paraId="0A3574DB" w14:textId="083E16B7" w:rsidR="00C27647" w:rsidRDefault="00C27647" w:rsidP="00A343C3">
            <w:r>
              <w:t>colonialisme</w:t>
            </w:r>
          </w:p>
        </w:tc>
        <w:tc>
          <w:tcPr>
            <w:tcW w:w="1035" w:type="dxa"/>
          </w:tcPr>
          <w:p w14:paraId="3FD0A6CA" w14:textId="076A8246" w:rsidR="00C27647" w:rsidRDefault="00C27647" w:rsidP="00A343C3">
            <w:r>
              <w:t>2023</w:t>
            </w:r>
          </w:p>
        </w:tc>
        <w:tc>
          <w:tcPr>
            <w:tcW w:w="991" w:type="dxa"/>
          </w:tcPr>
          <w:p w14:paraId="429B6233" w14:textId="78383C44" w:rsidR="00C27647" w:rsidRDefault="00C27647" w:rsidP="00A343C3"/>
        </w:tc>
        <w:tc>
          <w:tcPr>
            <w:tcW w:w="6301" w:type="dxa"/>
          </w:tcPr>
          <w:p w14:paraId="4948255E" w14:textId="52CECEA8" w:rsidR="00C27647" w:rsidRDefault="00C27647" w:rsidP="00A343C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r:id="rId5" w:history="1">
              <w:r w:rsidRPr="00CD5D78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musee@mrap.fr</w:t>
              </w:r>
            </w:hyperlink>
          </w:p>
          <w:p w14:paraId="5E130C60" w14:textId="1786363F" w:rsidR="00C27647" w:rsidRPr="00F4336D" w:rsidRDefault="00C27647" w:rsidP="00A343C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CD5D78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https://mrap.fr/-campagne-pour-la-creation-d-un-musee-national-de-l-histoire-du-colonialisme-.html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15" w:type="dxa"/>
          </w:tcPr>
          <w:p w14:paraId="1BCEB484" w14:textId="77777777" w:rsidR="00C27647" w:rsidRPr="00F4336D" w:rsidRDefault="00C27647" w:rsidP="00A343C3">
            <w:pPr>
              <w:rPr>
                <w:rFonts w:cstheme="minorHAnsi"/>
              </w:rPr>
            </w:pPr>
          </w:p>
        </w:tc>
      </w:tr>
      <w:tr w:rsidR="00C27647" w:rsidRPr="00F4336D" w14:paraId="0CFB3EAD" w14:textId="77777777" w:rsidTr="00A343C3">
        <w:tc>
          <w:tcPr>
            <w:tcW w:w="1493" w:type="dxa"/>
          </w:tcPr>
          <w:p w14:paraId="492BF50D" w14:textId="399A5436" w:rsidR="00C27647" w:rsidRDefault="00C27647" w:rsidP="00A343C3">
            <w:proofErr w:type="spellStart"/>
            <w:r>
              <w:t>Expostion</w:t>
            </w:r>
            <w:proofErr w:type="spellEnd"/>
          </w:p>
        </w:tc>
        <w:tc>
          <w:tcPr>
            <w:tcW w:w="1567" w:type="dxa"/>
          </w:tcPr>
          <w:p w14:paraId="3664DEA5" w14:textId="1C0C411A" w:rsidR="00C27647" w:rsidRDefault="00C27647" w:rsidP="00A343C3">
            <w:pPr>
              <w:rPr>
                <w:b/>
                <w:bCs/>
              </w:rPr>
            </w:pPr>
            <w:r>
              <w:rPr>
                <w:rStyle w:val="lev"/>
                <w:rFonts w:ascii="Arial" w:hAnsi="Arial" w:cs="Arial"/>
                <w:color w:val="333333"/>
                <w:sz w:val="19"/>
                <w:szCs w:val="19"/>
                <w:bdr w:val="none" w:sz="0" w:space="0" w:color="auto" w:frame="1"/>
                <w:shd w:val="clear" w:color="auto" w:fill="FAF9F7"/>
              </w:rPr>
              <w:t>Héroïnes des luttes contre l’esclavage et le colonialisme</w:t>
            </w:r>
          </w:p>
        </w:tc>
        <w:tc>
          <w:tcPr>
            <w:tcW w:w="1513" w:type="dxa"/>
          </w:tcPr>
          <w:p w14:paraId="56BE417F" w14:textId="2024B3F4" w:rsidR="00C27647" w:rsidRDefault="00C27647" w:rsidP="00A343C3">
            <w:r>
              <w:t>10 panneaux</w:t>
            </w:r>
          </w:p>
        </w:tc>
        <w:tc>
          <w:tcPr>
            <w:tcW w:w="1035" w:type="dxa"/>
          </w:tcPr>
          <w:p w14:paraId="5BE39202" w14:textId="6E9ED0F8" w:rsidR="00C27647" w:rsidRDefault="00C27647" w:rsidP="00A343C3">
            <w:r>
              <w:t>2024</w:t>
            </w:r>
          </w:p>
        </w:tc>
        <w:tc>
          <w:tcPr>
            <w:tcW w:w="991" w:type="dxa"/>
          </w:tcPr>
          <w:p w14:paraId="44652DA5" w14:textId="77777777" w:rsidR="00C27647" w:rsidRDefault="00C27647" w:rsidP="00A343C3"/>
        </w:tc>
        <w:tc>
          <w:tcPr>
            <w:tcW w:w="6301" w:type="dxa"/>
          </w:tcPr>
          <w:p w14:paraId="1264EA0F" w14:textId="77777777" w:rsidR="00C27647" w:rsidRDefault="00C27647" w:rsidP="00A343C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Lunel</w:t>
            </w:r>
          </w:p>
          <w:p w14:paraId="7894E163" w14:textId="447401AA" w:rsidR="00C27647" w:rsidRDefault="00C27647" w:rsidP="00A343C3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musee@mrap.fr</w:t>
            </w:r>
          </w:p>
        </w:tc>
        <w:tc>
          <w:tcPr>
            <w:tcW w:w="1515" w:type="dxa"/>
          </w:tcPr>
          <w:p w14:paraId="029799FD" w14:textId="77777777" w:rsidR="00C27647" w:rsidRPr="00F4336D" w:rsidRDefault="00C27647" w:rsidP="00A343C3">
            <w:pPr>
              <w:rPr>
                <w:rFonts w:cstheme="minorHAnsi"/>
              </w:rPr>
            </w:pPr>
          </w:p>
        </w:tc>
      </w:tr>
    </w:tbl>
    <w:p w14:paraId="6BE38953" w14:textId="77777777" w:rsidR="00CF6A06" w:rsidRDefault="00CF6A06"/>
    <w:sectPr w:rsidR="00CF6A06" w:rsidSect="00DB44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7E"/>
    <w:rsid w:val="00070D7E"/>
    <w:rsid w:val="001B4D43"/>
    <w:rsid w:val="00356954"/>
    <w:rsid w:val="0071509C"/>
    <w:rsid w:val="00C27647"/>
    <w:rsid w:val="00CF6A06"/>
    <w:rsid w:val="00DB44C9"/>
    <w:rsid w:val="00F7753A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A0D0"/>
  <w15:chartTrackingRefBased/>
  <w15:docId w15:val="{E8FAA79D-5C2E-4D2A-9B68-121CD60B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D7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0D7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70D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27647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27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ap.fr/-campagne-pour-la-creation-d-un-musee-national-de-l-histoire-du-colonialisme-.html" TargetMode="External"/><Relationship Id="rId5" Type="http://schemas.openxmlformats.org/officeDocument/2006/relationships/hyperlink" Target="mailto:musee@mrap.fr" TargetMode="External"/><Relationship Id="rId4" Type="http://schemas.openxmlformats.org/officeDocument/2006/relationships/hyperlink" Target="https://mrap.fr/exposition-gens-du-voyage-de-2005.html?debut_articles_rubriqueb=%40130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Féray</dc:creator>
  <cp:keywords/>
  <dc:description/>
  <cp:lastModifiedBy>Anne Féray</cp:lastModifiedBy>
  <cp:revision>2</cp:revision>
  <dcterms:created xsi:type="dcterms:W3CDTF">2024-04-11T12:11:00Z</dcterms:created>
  <dcterms:modified xsi:type="dcterms:W3CDTF">2024-04-11T12:39:00Z</dcterms:modified>
</cp:coreProperties>
</file>